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84" w:rsidRPr="00FA009B" w:rsidRDefault="00852A84" w:rsidP="00852A84">
      <w:pPr>
        <w:tabs>
          <w:tab w:val="left" w:pos="1276"/>
        </w:tabs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 w:rsidRPr="00192DEC"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 xml:space="preserve">УКРАЇНА 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ВИКОНАВЧИЙ КОМІТЕТ</w:t>
      </w:r>
    </w:p>
    <w:p w:rsidR="00852A84" w:rsidRPr="00FA009B" w:rsidRDefault="00852A84" w:rsidP="00852A84">
      <w:pPr>
        <w:pStyle w:val="5"/>
        <w:rPr>
          <w:sz w:val="28"/>
          <w:szCs w:val="28"/>
        </w:rPr>
      </w:pPr>
      <w:r w:rsidRPr="00FA009B">
        <w:rPr>
          <w:sz w:val="28"/>
          <w:szCs w:val="28"/>
        </w:rPr>
        <w:t>МЕЛІТОПОЛЬСЬКОЇ  МІСЬКОЇ  РАДИ</w:t>
      </w:r>
    </w:p>
    <w:p w:rsidR="00852A84" w:rsidRPr="00FA009B" w:rsidRDefault="00852A84" w:rsidP="00852A84">
      <w:pPr>
        <w:pStyle w:val="2"/>
        <w:rPr>
          <w:szCs w:val="28"/>
        </w:rPr>
      </w:pPr>
      <w:r w:rsidRPr="00FA009B">
        <w:rPr>
          <w:szCs w:val="28"/>
        </w:rPr>
        <w:t>Запорізької області</w:t>
      </w:r>
    </w:p>
    <w:p w:rsidR="00852A84" w:rsidRPr="00FA009B" w:rsidRDefault="00852A84" w:rsidP="00852A84">
      <w:pPr>
        <w:spacing w:after="0"/>
        <w:rPr>
          <w:rFonts w:ascii="Times New Roman" w:hAnsi="Times New Roman"/>
          <w:sz w:val="28"/>
          <w:szCs w:val="28"/>
        </w:rPr>
      </w:pP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009B">
        <w:rPr>
          <w:rFonts w:ascii="Times New Roman" w:hAnsi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FA009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FA009B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852A84" w:rsidRPr="00FA009B" w:rsidRDefault="00852A84" w:rsidP="00852A8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міського</w:t>
      </w:r>
      <w:r w:rsidRPr="00FA009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15921">
        <w:rPr>
          <w:rFonts w:ascii="Times New Roman" w:hAnsi="Times New Roman"/>
          <w:b/>
          <w:bCs/>
          <w:sz w:val="28"/>
          <w:szCs w:val="28"/>
          <w:lang w:val="uk-UA"/>
        </w:rPr>
        <w:t>голови</w:t>
      </w:r>
    </w:p>
    <w:p w:rsidR="00852A84" w:rsidRDefault="00852A84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52A84" w:rsidRPr="00284E38" w:rsidRDefault="00292CF8" w:rsidP="00852A84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27.11.2017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852A8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544-р</w:t>
      </w:r>
    </w:p>
    <w:p w:rsidR="00852A84" w:rsidRPr="008333AC" w:rsidRDefault="00852A84" w:rsidP="00852A8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52A84" w:rsidRPr="00532961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Про скликання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29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11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.201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7</w:t>
      </w:r>
    </w:p>
    <w:p w:rsidR="00852A84" w:rsidRPr="00532961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позачергового засідання </w:t>
      </w:r>
    </w:p>
    <w:p w:rsidR="00852A84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виконкому</w:t>
      </w:r>
    </w:p>
    <w:p w:rsidR="00852A84" w:rsidRDefault="00852A84" w:rsidP="00852A84">
      <w:pPr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Керуючись Законом України «Про місцеве самоврядування в Україні», відповідно до Регламенту роботи виконавчого комітету Мелітопольської міської ради Запорізької області, затвердженого рішенням виконкому від 27.12.2010          № 317 (з доповненнями та змінами), 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службової записки начальника фінансового управління Мелітопольської міської ради Запорізької області      Чабан Я.В.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23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11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.201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7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01-19/967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у зв’язку з необхідністю розгляду питання </w:t>
      </w:r>
      <w:r w:rsidR="00FB13BA">
        <w:rPr>
          <w:rFonts w:ascii="Times New Roman" w:hAnsi="Times New Roman"/>
          <w:spacing w:val="-6"/>
          <w:sz w:val="28"/>
          <w:szCs w:val="28"/>
          <w:lang w:val="uk-UA"/>
        </w:rPr>
        <w:t>«П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ро </w:t>
      </w:r>
      <w:r w:rsidR="00FB13BA">
        <w:rPr>
          <w:rFonts w:ascii="Times New Roman" w:hAnsi="Times New Roman"/>
          <w:spacing w:val="-6"/>
          <w:sz w:val="28"/>
          <w:szCs w:val="28"/>
          <w:lang w:val="uk-UA"/>
        </w:rPr>
        <w:t>схвалення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проекту </w:t>
      </w:r>
      <w:r w:rsidR="00FB13BA">
        <w:rPr>
          <w:rFonts w:ascii="Times New Roman" w:hAnsi="Times New Roman"/>
          <w:spacing w:val="-6"/>
          <w:sz w:val="28"/>
          <w:szCs w:val="28"/>
          <w:lang w:val="uk-UA"/>
        </w:rPr>
        <w:t>рішення Мелітопольської міської ради «Про міський бюджет на 2018 рік»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852A84" w:rsidRPr="00532961" w:rsidRDefault="00852A84" w:rsidP="00852A84">
      <w:pPr>
        <w:shd w:val="clear" w:color="auto" w:fill="FFFFFF"/>
        <w:spacing w:after="0" w:line="320" w:lineRule="exact"/>
        <w:ind w:right="11" w:firstLine="911"/>
        <w:jc w:val="both"/>
        <w:rPr>
          <w:rFonts w:ascii="Times New Roman" w:hAnsi="Times New Roman"/>
          <w:color w:val="FF0000"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1. Скликати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29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листопада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201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7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року о 09-00 позачергове засідання виконавчого комітету Мелітопольської міської ради Запорізької області.</w:t>
      </w: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>2. 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Начальнику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організаційного відділу 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Федєчкіну В.Г.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 та начальнику загального відділу Павленко Н.В. забезпечити підготовку та організацію проведення позачергового засідання виконкому.</w:t>
      </w:r>
    </w:p>
    <w:p w:rsidR="00852A84" w:rsidRPr="00532961" w:rsidRDefault="00852A84" w:rsidP="00852A84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 xml:space="preserve">3. Контроль за виконанням цього розпорядження покласти на </w:t>
      </w:r>
      <w:r w:rsidRPr="00EE5907">
        <w:rPr>
          <w:rFonts w:ascii="Times New Roman" w:hAnsi="Times New Roman"/>
          <w:spacing w:val="-6"/>
          <w:sz w:val="28"/>
          <w:szCs w:val="28"/>
          <w:lang w:val="uk-UA"/>
        </w:rPr>
        <w:t>керуючого справами виконкому Дубініну О.В.</w:t>
      </w:r>
    </w:p>
    <w:p w:rsidR="00852A84" w:rsidRPr="00532961" w:rsidRDefault="00852A84" w:rsidP="00852A84">
      <w:pPr>
        <w:spacing w:after="0"/>
        <w:jc w:val="both"/>
        <w:rPr>
          <w:rFonts w:ascii="Times New Roman" w:hAnsi="Times New Roman"/>
          <w:bCs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Мелітопольський міський голова</w:t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</w:r>
      <w:r w:rsidRPr="00532961">
        <w:rPr>
          <w:rFonts w:ascii="Times New Roman" w:hAnsi="Times New Roman"/>
          <w:spacing w:val="-6"/>
          <w:sz w:val="28"/>
          <w:szCs w:val="28"/>
          <w:lang w:val="uk-UA"/>
        </w:rPr>
        <w:tab/>
        <w:t>С.А. Мінько</w:t>
      </w:r>
    </w:p>
    <w:p w:rsidR="00766D63" w:rsidRDefault="00766D63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D817E9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</w:p>
    <w:p w:rsidR="00852A84" w:rsidRPr="00532961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852A84" w:rsidRDefault="00852A84" w:rsidP="00852A84">
      <w:pPr>
        <w:tabs>
          <w:tab w:val="left" w:pos="284"/>
          <w:tab w:val="left" w:pos="6521"/>
        </w:tabs>
        <w:spacing w:after="0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956336" w:rsidRDefault="00A6592B">
      <w:bookmarkStart w:id="0" w:name="_GoBack"/>
      <w:bookmarkEnd w:id="0"/>
    </w:p>
    <w:sectPr w:rsidR="00956336" w:rsidSect="00852A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72"/>
    <w:rsid w:val="00003580"/>
    <w:rsid w:val="001148EF"/>
    <w:rsid w:val="00185072"/>
    <w:rsid w:val="00292CF8"/>
    <w:rsid w:val="003F38B5"/>
    <w:rsid w:val="00765270"/>
    <w:rsid w:val="00766D63"/>
    <w:rsid w:val="007E65A2"/>
    <w:rsid w:val="00852A84"/>
    <w:rsid w:val="00A6592B"/>
    <w:rsid w:val="00C1408B"/>
    <w:rsid w:val="00EE5907"/>
    <w:rsid w:val="00FB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90BF"/>
  <w15:chartTrackingRefBased/>
  <w15:docId w15:val="{C0BD431B-E0C9-4FBB-A732-91F1AA54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8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852A8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852A84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2A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2A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6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6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7</cp:revision>
  <cp:lastPrinted>2017-11-27T09:56:00Z</cp:lastPrinted>
  <dcterms:created xsi:type="dcterms:W3CDTF">2017-11-24T12:54:00Z</dcterms:created>
  <dcterms:modified xsi:type="dcterms:W3CDTF">2021-12-29T13:13:00Z</dcterms:modified>
</cp:coreProperties>
</file>